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63980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247F7">
        <w:rPr>
          <w:rFonts w:asciiTheme="minorHAnsi" w:hAnsiTheme="minorHAnsi" w:cs="Calibri"/>
          <w:b/>
          <w:bCs/>
          <w:sz w:val="28"/>
          <w:szCs w:val="28"/>
        </w:rPr>
        <w:t>628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0716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247F7">
        <w:rPr>
          <w:rFonts w:asciiTheme="minorHAnsi" w:hAnsiTheme="minorHAnsi" w:cs="Calibri"/>
          <w:b/>
          <w:bCs/>
          <w:sz w:val="22"/>
          <w:szCs w:val="22"/>
        </w:rPr>
        <w:t>26:21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247F7">
        <w:rPr>
          <w:rFonts w:asciiTheme="minorHAnsi" w:hAnsiTheme="minorHAnsi" w:cs="Calibri"/>
          <w:b/>
          <w:sz w:val="22"/>
          <w:szCs w:val="22"/>
        </w:rPr>
        <w:t>628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6247F7">
              <w:rPr>
                <w:rFonts w:asciiTheme="minorHAnsi" w:hAnsiTheme="minorHAnsi"/>
                <w:sz w:val="22"/>
                <w:szCs w:val="22"/>
              </w:rPr>
              <w:t>TXL – STO) 13</w:t>
            </w:r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07161" w:rsidRPr="006247F7" w:rsidRDefault="006247F7" w:rsidP="006247F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EF2CB4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6247F7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1.905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6247F7">
              <w:rPr>
                <w:rFonts w:asciiTheme="minorHAnsi" w:hAnsiTheme="minorHAnsi" w:cs="Arial"/>
                <w:bCs/>
                <w:sz w:val="22"/>
                <w:szCs w:val="22"/>
              </w:rPr>
              <w:t>1.905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946E22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247F7">
              <w:rPr>
                <w:rFonts w:asciiTheme="minorHAnsi" w:hAnsiTheme="minorHAnsi"/>
                <w:sz w:val="22"/>
                <w:szCs w:val="22"/>
              </w:rPr>
              <w:t>JARFALLA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6247F7">
              <w:rPr>
                <w:rFonts w:asciiTheme="minorHAnsi" w:hAnsiTheme="minorHAnsi"/>
                <w:sz w:val="22"/>
                <w:szCs w:val="22"/>
              </w:rPr>
              <w:t>HOOM HOME 13.10 – 18.10., 1/5</w:t>
            </w:r>
            <w:r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B07161" w:rsidRPr="006247F7" w:rsidRDefault="006247F7" w:rsidP="006247F7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BOČEK GORAN</w:t>
            </w:r>
          </w:p>
        </w:tc>
        <w:tc>
          <w:tcPr>
            <w:tcW w:w="1080" w:type="dxa"/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F2CB4" w:rsidRDefault="006247F7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757B14" w:rsidRDefault="00641BE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3.497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F2CB4" w:rsidRPr="00807BBD" w:rsidRDefault="00641BE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3.497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B07161" w:rsidRDefault="00EF2CB4" w:rsidP="00B071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6247F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6247F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641BE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5.662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641BE9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5.662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F2CB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7F7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1BE9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161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523C78-A430-48E7-9CEB-312BA935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4</cp:revision>
  <cp:lastPrinted>2019-10-14T12:16:00Z</cp:lastPrinted>
  <dcterms:created xsi:type="dcterms:W3CDTF">2019-10-14T12:33:00Z</dcterms:created>
  <dcterms:modified xsi:type="dcterms:W3CDTF">2019-10-15T08:17:00Z</dcterms:modified>
</cp:coreProperties>
</file>